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D74A">
      <w:pPr>
        <w:snapToGrid w:val="0"/>
        <w:spacing w:line="440" w:lineRule="exact"/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b/>
          <w:bCs/>
          <w:color w:val="000000"/>
          <w:sz w:val="32"/>
          <w:szCs w:val="32"/>
          <w:lang w:val="en-US" w:eastAsia="zh-CN"/>
        </w:rPr>
        <w:t>3</w:t>
      </w:r>
    </w:p>
    <w:p w14:paraId="576C44FD">
      <w:pPr>
        <w:spacing w:line="560" w:lineRule="exact"/>
        <w:jc w:val="center"/>
        <w:rPr>
          <w:rFonts w:hint="eastAsia" w:ascii="微软雅黑" w:hAnsi="微软雅黑" w:eastAsia="微软雅黑" w:cs="微软雅黑"/>
          <w:b/>
          <w:color w:val="000000"/>
          <w:sz w:val="44"/>
          <w:szCs w:val="44"/>
        </w:rPr>
      </w:pPr>
    </w:p>
    <w:p w14:paraId="1A24D8CA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《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湖南科技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大学年鉴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4）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》</w:t>
      </w:r>
    </w:p>
    <w:p w14:paraId="03AC9D08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职能部门模板</w:t>
      </w:r>
    </w:p>
    <w:p w14:paraId="5A62CDCB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(各部门/教辅单位提交材料需包含但不限于如下内容）</w:t>
      </w:r>
    </w:p>
    <w:p w14:paraId="3DA8909C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0"/>
          <w:szCs w:val="30"/>
          <w:shd w:val="clear" w:color="auto" w:fill="FFFFFF"/>
        </w:rPr>
      </w:pPr>
    </w:p>
    <w:p w14:paraId="6BD162D8">
      <w:pPr>
        <w:snapToGrid w:val="0"/>
        <w:spacing w:line="440" w:lineRule="exact"/>
        <w:rPr>
          <w:rFonts w:hint="eastAsia"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说  明：</w:t>
      </w:r>
    </w:p>
    <w:p w14:paraId="244C89DE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  <w:t>【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概  况</w:t>
      </w: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  <w:t>】：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反映本部门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/单位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基本情况</w:t>
      </w:r>
    </w:p>
    <w:p w14:paraId="144C904E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shd w:val="clear" w:color="auto" w:fill="FFFFFF"/>
        </w:rPr>
        <w:t>【条  目】：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（可自定义）为单一性条目，撰写所列条目主要事项</w:t>
      </w:r>
    </w:p>
    <w:p w14:paraId="401FD39C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shd w:val="clear" w:color="auto" w:fill="FFFFFF"/>
        </w:rPr>
        <w:t>【附  录】：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对条目所需内容的补充或具体化，根据实际情况提供，有则提供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AE7B528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shd w:val="clear" w:color="auto" w:fill="FFFFFF"/>
        </w:rPr>
        <w:t>【照  片】：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反映本部门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/单位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重大、重要、特色工作的照片（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必须为原图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），不超过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张。</w:t>
      </w:r>
    </w:p>
    <w:p w14:paraId="6D6A7B6B">
      <w:pPr>
        <w:spacing w:line="560" w:lineRule="exact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shd w:val="clear" w:color="auto" w:fill="FFFFFF"/>
        </w:rPr>
        <w:t>以上，总字数控制在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shd w:val="clear" w:color="auto" w:fill="FFFFFF"/>
        </w:rPr>
        <w:t>000字以内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不含附录）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0CA36BFB">
      <w:pPr>
        <w:spacing w:line="560" w:lineRule="exact"/>
        <w:rPr>
          <w:rFonts w:hint="eastAsia" w:ascii="黑体" w:hAnsi="黑体" w:eastAsia="黑体" w:cs="黑体"/>
          <w:color w:val="000000"/>
          <w:sz w:val="30"/>
          <w:szCs w:val="30"/>
          <w:highlight w:val="none"/>
          <w:shd w:val="clear" w:color="auto" w:fill="FFFFFF"/>
        </w:rPr>
      </w:pPr>
    </w:p>
    <w:p w14:paraId="1D6B54F4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111C6622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6A57CBB6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7EC98784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4B4C8915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657F80F1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0A507E4B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68F9AF26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098A66FC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3EFB9BCB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0DE053AD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504F57D6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</w:pPr>
    </w:p>
    <w:p w14:paraId="3CE7F7A4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  <w:t>以下为正文部分的条目结构</w:t>
      </w:r>
    </w:p>
    <w:p w14:paraId="6ED060EF">
      <w:pPr>
        <w:spacing w:line="560" w:lineRule="exact"/>
        <w:ind w:firstLine="600" w:firstLineChars="200"/>
        <w:jc w:val="center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</w:pPr>
    </w:p>
    <w:p w14:paraId="4DE80A70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《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湖南科技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大学年鉴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》（XX部/处/室等）</w:t>
      </w:r>
    </w:p>
    <w:p w14:paraId="7E4B2AF6">
      <w:pPr>
        <w:spacing w:line="560" w:lineRule="exact"/>
        <w:ind w:firstLine="600" w:firstLineChars="200"/>
        <w:jc w:val="center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</w:pPr>
    </w:p>
    <w:p w14:paraId="6DEFBBBF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【概  况】：</w:t>
      </w:r>
      <w:r>
        <w:rPr>
          <w:rFonts w:hint="eastAsia" w:ascii="仿宋_GB2312" w:eastAsia="仿宋_GB2312"/>
          <w:color w:val="000000"/>
          <w:sz w:val="32"/>
          <w:szCs w:val="32"/>
        </w:rPr>
        <w:t>简要介绍部门基本情况，工作职责，组织架构和人员组成、变动情况等。</w:t>
      </w:r>
    </w:p>
    <w:p w14:paraId="052AE629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【基本工作】：</w:t>
      </w:r>
      <w:r>
        <w:rPr>
          <w:rFonts w:hint="eastAsia" w:ascii="仿宋_GB2312" w:eastAsia="仿宋_GB2312"/>
          <w:color w:val="000000"/>
          <w:sz w:val="32"/>
          <w:szCs w:val="32"/>
        </w:rPr>
        <w:t>概述全年工作完成情况，要求数据翔实，文字简练。</w:t>
      </w:r>
    </w:p>
    <w:p w14:paraId="3ABC515A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【重点工作】：</w:t>
      </w:r>
      <w:r>
        <w:rPr>
          <w:rFonts w:hint="eastAsia" w:ascii="仿宋_GB2312" w:eastAsia="仿宋_GB2312"/>
          <w:color w:val="000000"/>
          <w:sz w:val="32"/>
          <w:szCs w:val="32"/>
        </w:rPr>
        <w:t>以条目形式列出本部门全年开展的重点工作。</w:t>
      </w:r>
    </w:p>
    <w:p w14:paraId="0C2E35A5">
      <w:pPr>
        <w:widowControl/>
        <w:spacing w:line="560" w:lineRule="exact"/>
        <w:ind w:firstLine="480"/>
        <w:jc w:val="left"/>
        <w:rPr>
          <w:rFonts w:hint="eastAsia" w:ascii="仿宋_GB2312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如：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【科研平台建设】......</w:t>
      </w:r>
    </w:p>
    <w:p w14:paraId="5FC5EE57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【创新举措】：</w:t>
      </w:r>
      <w:r>
        <w:rPr>
          <w:rFonts w:hint="eastAsia" w:ascii="仿宋_GB2312" w:eastAsia="仿宋_GB2312"/>
          <w:color w:val="000000"/>
          <w:sz w:val="32"/>
          <w:szCs w:val="32"/>
        </w:rPr>
        <w:t>以条目形式列出本部门在推动学校发展、校园建设、人才培养、教育教学、科学研究、管理服务等方面开展的创新性举措。</w:t>
      </w:r>
    </w:p>
    <w:p w14:paraId="5DC3AC56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【工作成效】：</w:t>
      </w:r>
      <w:r>
        <w:rPr>
          <w:rFonts w:hint="eastAsia" w:ascii="仿宋_GB2312" w:eastAsia="仿宋_GB2312"/>
          <w:color w:val="000000"/>
          <w:sz w:val="32"/>
          <w:szCs w:val="32"/>
        </w:rPr>
        <w:t>出台的重要文件、重要制度，获得的重要奖项（校级以上），重大合作项目，重大突破等。</w:t>
      </w:r>
    </w:p>
    <w:p w14:paraId="7C2A8F11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【其  他】：</w:t>
      </w:r>
      <w:r>
        <w:rPr>
          <w:rFonts w:hint="eastAsia" w:ascii="仿宋_GB2312" w:eastAsia="仿宋_GB2312"/>
          <w:color w:val="000000"/>
          <w:sz w:val="32"/>
          <w:szCs w:val="32"/>
        </w:rPr>
        <w:t>本部门本年度的工作亮点和特色，以及上述条目没有涵盖的内容。</w:t>
      </w:r>
    </w:p>
    <w:p w14:paraId="48865468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【照  片】：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反映本部门重大、重要、特色工作的照片（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  <w:lang w:val="en-US" w:eastAsia="zh-CN"/>
        </w:rPr>
        <w:t>必须是原图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shd w:val="clear" w:color="auto" w:fill="FFFFFF"/>
        </w:rPr>
        <w:t>），不放在本文档中，另打包提供。</w:t>
      </w:r>
    </w:p>
    <w:p w14:paraId="022E2848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 w14:paraId="4475A7C4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</w:pPr>
    </w:p>
    <w:p w14:paraId="449269CA">
      <w:pP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  <w:br w:type="page"/>
      </w:r>
    </w:p>
    <w:p w14:paraId="1B5B0771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shd w:val="clear" w:color="auto" w:fill="FFFFFF"/>
        </w:rPr>
        <w:t>以下为正文部分的示例范例</w:t>
      </w:r>
    </w:p>
    <w:p w14:paraId="4F310C7C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 w14:paraId="2763E76D">
      <w:pPr>
        <w:spacing w:line="400" w:lineRule="exact"/>
        <w:jc w:val="center"/>
        <w:rPr>
          <w:rFonts w:hint="eastAsia" w:ascii="黑体" w:hAnsi="宋体" w:eastAsia="黑体"/>
          <w:spacing w:val="2"/>
          <w:kern w:val="0"/>
          <w:sz w:val="32"/>
          <w:szCs w:val="32"/>
        </w:rPr>
      </w:pPr>
      <w:r>
        <w:rPr>
          <w:rFonts w:hint="eastAsia" w:ascii="黑体" w:hAnsi="宋体" w:eastAsia="黑体"/>
          <w:spacing w:val="116"/>
          <w:kern w:val="0"/>
          <w:sz w:val="32"/>
          <w:szCs w:val="32"/>
        </w:rPr>
        <w:t>组织工</w:t>
      </w:r>
      <w:r>
        <w:rPr>
          <w:rFonts w:hint="eastAsia" w:ascii="黑体" w:hAnsi="宋体" w:eastAsia="黑体"/>
          <w:spacing w:val="2"/>
          <w:kern w:val="0"/>
          <w:sz w:val="32"/>
          <w:szCs w:val="32"/>
        </w:rPr>
        <w:t>作</w:t>
      </w:r>
    </w:p>
    <w:p w14:paraId="55C1A8AA">
      <w:pPr>
        <w:spacing w:line="400" w:lineRule="exact"/>
        <w:jc w:val="center"/>
        <w:rPr>
          <w:rFonts w:hint="eastAsia" w:ascii="宋体" w:hAnsi="宋体" w:cs="宋体"/>
          <w:spacing w:val="2"/>
          <w:kern w:val="0"/>
          <w:szCs w:val="21"/>
        </w:rPr>
      </w:pPr>
    </w:p>
    <w:p w14:paraId="2325C876">
      <w:pPr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【概况】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组织部工作人员XX人，其中副高级职称XX人，中级及以下职称XX人。正处级XX人，副处级XX人，科级干部XX人，其中正科级XX人，科员XX人。XX人退休，调离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××人，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。下设XX个科室，分别为XX、XX科。</w:t>
      </w:r>
    </w:p>
    <w:p w14:paraId="034D2185">
      <w:pPr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学校共设置基层党组织XX个。其中基层党委XX个，直属党总支XX个。全校共有党支部XX个,其中教工党支部XX个，离退休党支部XX个，学生党支部XX个。全校共有党员XX人，其中教职工党员XX人，学生党员XX人，离退休党员XX人。共有校级领导干部XX名、中层干部XX名。</w:t>
      </w:r>
    </w:p>
    <w:p w14:paraId="6A965839">
      <w:pPr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【党建工作】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着力加强基层组织建设......。</w:t>
      </w:r>
    </w:p>
    <w:p w14:paraId="27FA3DD3">
      <w:pPr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【干部培训】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高度重视干部教育培训工作，举办了学校20XX年........培训，.......轮训等。总计有XX余人次参加了上述培训班，另有XX名干部被推荐参加上级党校和干部机构举办的学习培训，学校党政领导先后有XX人次为干部或党员上党课。</w:t>
      </w:r>
    </w:p>
    <w:p w14:paraId="675E9E84">
      <w:pPr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【干部工作】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在干部队伍建设方面，对XX个单位的行政领导班子进行了调整，对XX名试用期满的中层干部进行了考核；新提任中层领导干部XX名，其中：正处级干部XX人，副处级干部XX人，40岁以下的青年干部XX人，占新提拔干部的XX%；有XX名中层正副处级领导干部改任专职组织员，有XX名中层领导干部在机关和院系不同岗位上进行了轮岗交流，干部结构得到改变。积极选派干部到校外挂职，派出......干部XX名，向政府有关部门派出挂职干部XX名。</w:t>
      </w:r>
    </w:p>
    <w:p w14:paraId="59DEC0B7">
      <w:pPr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【党员发展】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加大党员发展和党员教育管理力度，全年共发展党员XX人，考察预备党员XX人，转正XX人，延长预备期XX人，取消预备党员资格XX人。举办了新生党员培训班，培训20XX级本科新生党员XX人；举办了学生党支部书记培训班，培训新任学生党支部书记XX余人；全年共接转XX名党员组织关系。根据中央组织部的新规定，调整了各类党员缴纳党费的计算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数和比例。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OTFmNzlkNTBlNGJmNzhjNzVlZGZjMjFhZWYxNzQifQ=="/>
  </w:docVars>
  <w:rsids>
    <w:rsidRoot w:val="00C557EC"/>
    <w:rsid w:val="00057FF1"/>
    <w:rsid w:val="000A6308"/>
    <w:rsid w:val="001375D2"/>
    <w:rsid w:val="00154384"/>
    <w:rsid w:val="002261D6"/>
    <w:rsid w:val="00287ABB"/>
    <w:rsid w:val="003E0DC2"/>
    <w:rsid w:val="00417C8C"/>
    <w:rsid w:val="004B1C04"/>
    <w:rsid w:val="004C0711"/>
    <w:rsid w:val="00636F9D"/>
    <w:rsid w:val="00647D39"/>
    <w:rsid w:val="00680B35"/>
    <w:rsid w:val="00704EB3"/>
    <w:rsid w:val="00727A51"/>
    <w:rsid w:val="008523A1"/>
    <w:rsid w:val="008A6790"/>
    <w:rsid w:val="008C3D58"/>
    <w:rsid w:val="00927468"/>
    <w:rsid w:val="00976426"/>
    <w:rsid w:val="009B7D36"/>
    <w:rsid w:val="009E55DE"/>
    <w:rsid w:val="009F3EFA"/>
    <w:rsid w:val="00A80066"/>
    <w:rsid w:val="00C557EC"/>
    <w:rsid w:val="00CC5D3D"/>
    <w:rsid w:val="00D9410E"/>
    <w:rsid w:val="00E12B6D"/>
    <w:rsid w:val="00E165F3"/>
    <w:rsid w:val="00E96C86"/>
    <w:rsid w:val="00F84CA5"/>
    <w:rsid w:val="00FC35BD"/>
    <w:rsid w:val="00FD6D74"/>
    <w:rsid w:val="05170960"/>
    <w:rsid w:val="05F26E36"/>
    <w:rsid w:val="060F664E"/>
    <w:rsid w:val="06D43495"/>
    <w:rsid w:val="0A09319F"/>
    <w:rsid w:val="0CD44A61"/>
    <w:rsid w:val="10580335"/>
    <w:rsid w:val="11AA1512"/>
    <w:rsid w:val="129D0E16"/>
    <w:rsid w:val="13024615"/>
    <w:rsid w:val="1A5864A0"/>
    <w:rsid w:val="1F753486"/>
    <w:rsid w:val="23584D97"/>
    <w:rsid w:val="28311487"/>
    <w:rsid w:val="2832177B"/>
    <w:rsid w:val="2ACA6C1D"/>
    <w:rsid w:val="2C884632"/>
    <w:rsid w:val="2D750AC2"/>
    <w:rsid w:val="321D53D8"/>
    <w:rsid w:val="36C76D26"/>
    <w:rsid w:val="38F77880"/>
    <w:rsid w:val="3E400D54"/>
    <w:rsid w:val="3FF42A8B"/>
    <w:rsid w:val="44531FA9"/>
    <w:rsid w:val="48A60DD8"/>
    <w:rsid w:val="49123C18"/>
    <w:rsid w:val="4F0A4053"/>
    <w:rsid w:val="51654692"/>
    <w:rsid w:val="61A03FBA"/>
    <w:rsid w:val="620A1105"/>
    <w:rsid w:val="6A601943"/>
    <w:rsid w:val="6EFE6B85"/>
    <w:rsid w:val="6FD245E7"/>
    <w:rsid w:val="715A044D"/>
    <w:rsid w:val="72182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1224</Words>
  <Characters>1317</Characters>
  <Lines>11</Lines>
  <Paragraphs>3</Paragraphs>
  <TotalTime>1</TotalTime>
  <ScaleCrop>false</ScaleCrop>
  <LinksUpToDate>false</LinksUpToDate>
  <CharactersWithSpaces>1333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2021-04-20T06:42:00Z</dcterms:created>
  <dc:creator>Administrator</dc:creator>
  <cp:lastModifiedBy>张艺馨</cp:lastModifiedBy>
  <dcterms:modified xsi:type="dcterms:W3CDTF">2025-04-09T08:28:14Z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eyJoZGlkIjoiZmUxNjk1OThmZGUwMjhmNzJiNDc0YzU2Nzg4Zjg5OGYiLCJ1c2VySWQiOiIyMDg3NjQzNDMifQ==</vt:lpwstr>
  </property>
  <property fmtid="{D5CDD505-2E9C-101B-9397-08002B2CF9AE}" pid="4" name="ICV">
    <vt:lpwstr>FB956C6885D14B489E050A5A570A0B83_13</vt:lpwstr>
  </property>
</Properties>
</file>